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49" w:rsidRPr="00E32749" w:rsidRDefault="00E32749" w:rsidP="00E32749">
      <w:pPr>
        <w:jc w:val="center"/>
        <w:rPr>
          <w:rFonts w:ascii="Bahnschrift SemiLight Condensed" w:hAnsi="Bahnschrift SemiLight Condensed"/>
          <w:sz w:val="28"/>
        </w:rPr>
      </w:pPr>
      <w:r w:rsidRPr="00E32749">
        <w:rPr>
          <w:rFonts w:ascii="Bahnschrift SemiLight Condensed" w:hAnsi="Bahnschrift SemiLight Condensed"/>
          <w:sz w:val="28"/>
        </w:rPr>
        <w:t>Pet Central Animal Hospital</w:t>
      </w:r>
    </w:p>
    <w:p w:rsidR="00E32749" w:rsidRPr="00E32749" w:rsidRDefault="00E32749" w:rsidP="00E32749">
      <w:pPr>
        <w:jc w:val="center"/>
        <w:rPr>
          <w:rFonts w:ascii="Bahnschrift SemiLight Condensed" w:hAnsi="Bahnschrift SemiLight Condensed"/>
          <w:sz w:val="28"/>
        </w:rPr>
      </w:pPr>
      <w:r w:rsidRPr="00E32749">
        <w:rPr>
          <w:rFonts w:ascii="Bahnschrift SemiLight Condensed" w:hAnsi="Bahnschrift SemiLight Condensed"/>
          <w:sz w:val="28"/>
        </w:rPr>
        <w:t>Dental Treatment Consent form</w:t>
      </w:r>
    </w:p>
    <w:p w:rsidR="00CD19B1" w:rsidRDefault="00CD19B1" w:rsidP="00E32749">
      <w:pPr>
        <w:rPr>
          <w:rFonts w:ascii="Bahnschrift SemiLight Condensed" w:hAnsi="Bahnschrift SemiLight Condensed"/>
          <w:sz w:val="24"/>
        </w:rPr>
      </w:pPr>
    </w:p>
    <w:p w:rsidR="00E32749" w:rsidRPr="00E32749" w:rsidRDefault="00E32749" w:rsidP="00E32749">
      <w:pPr>
        <w:rPr>
          <w:rFonts w:ascii="Bahnschrift SemiLight Condensed" w:hAnsi="Bahnschrift SemiLight Condensed"/>
          <w:sz w:val="24"/>
        </w:rPr>
      </w:pPr>
      <w:bookmarkStart w:id="0" w:name="_GoBack"/>
      <w:bookmarkEnd w:id="0"/>
      <w:r>
        <w:rPr>
          <w:rFonts w:ascii="Bahnschrift SemiLight Condensed" w:hAnsi="Bahnschrift SemiLight Condensed"/>
          <w:sz w:val="24"/>
        </w:rPr>
        <w:t>Owner’s Name</w:t>
      </w:r>
      <w:r w:rsidRPr="00E32749">
        <w:rPr>
          <w:rFonts w:ascii="Bahnschrift SemiLight Condensed" w:hAnsi="Bahnschrift SemiLight Condensed"/>
          <w:sz w:val="24"/>
        </w:rPr>
        <w:t>: ____________________________</w:t>
      </w:r>
      <w:r>
        <w:rPr>
          <w:rFonts w:ascii="Bahnschrift SemiLight Condensed" w:hAnsi="Bahnschrift SemiLight Condensed"/>
          <w:sz w:val="24"/>
        </w:rPr>
        <w:t>_______</w:t>
      </w:r>
      <w:r w:rsidRPr="00E32749">
        <w:rPr>
          <w:rFonts w:ascii="Bahnschrift SemiLight Condensed" w:hAnsi="Bahnschrift SemiLight Condensed"/>
          <w:sz w:val="24"/>
        </w:rPr>
        <w:t xml:space="preserve">                                      </w:t>
      </w:r>
      <w:r>
        <w:rPr>
          <w:rFonts w:ascii="Bahnschrift SemiLight Condensed" w:hAnsi="Bahnschrift SemiLight Condensed"/>
          <w:sz w:val="24"/>
        </w:rPr>
        <w:tab/>
      </w:r>
      <w:r>
        <w:rPr>
          <w:rFonts w:ascii="Bahnschrift SemiLight Condensed" w:hAnsi="Bahnschrift SemiLight Condensed"/>
          <w:sz w:val="24"/>
        </w:rPr>
        <w:tab/>
      </w:r>
      <w:r>
        <w:rPr>
          <w:rFonts w:ascii="Bahnschrift SemiLight Condensed" w:hAnsi="Bahnschrift SemiLight Condensed"/>
          <w:sz w:val="24"/>
        </w:rPr>
        <w:tab/>
      </w:r>
      <w:r w:rsidRPr="00E32749">
        <w:rPr>
          <w:rFonts w:ascii="Bahnschrift SemiLight Condensed" w:hAnsi="Bahnschrift SemiLight Condensed"/>
          <w:sz w:val="24"/>
        </w:rPr>
        <w:t> Date: _________</w:t>
      </w:r>
      <w:r>
        <w:rPr>
          <w:rFonts w:ascii="Bahnschrift SemiLight Condensed" w:hAnsi="Bahnschrift SemiLight Condensed"/>
          <w:sz w:val="24"/>
        </w:rPr>
        <w:t>___</w:t>
      </w:r>
    </w:p>
    <w:p w:rsidR="00E32749" w:rsidRPr="00E32749" w:rsidRDefault="00E32749" w:rsidP="00E32749">
      <w:pPr>
        <w:rPr>
          <w:rFonts w:ascii="Bahnschrift SemiLight Condensed" w:hAnsi="Bahnschrift SemiLight Condensed"/>
          <w:sz w:val="24"/>
        </w:rPr>
      </w:pPr>
      <w:r>
        <w:rPr>
          <w:rFonts w:ascii="Bahnschrift SemiLight Condensed" w:hAnsi="Bahnschrift SemiLight Condensed"/>
          <w:sz w:val="24"/>
        </w:rPr>
        <w:t>Patient’s Name</w:t>
      </w:r>
      <w:r w:rsidRPr="00E32749">
        <w:rPr>
          <w:rFonts w:ascii="Bahnschrift SemiLight Condensed" w:hAnsi="Bahnschrift SemiLight Condensed"/>
          <w:sz w:val="24"/>
        </w:rPr>
        <w:t>:  __________________________________</w:t>
      </w:r>
    </w:p>
    <w:p w:rsidR="00E32749" w:rsidRPr="00E32749" w:rsidRDefault="00E32749" w:rsidP="00E32749">
      <w:pPr>
        <w:jc w:val="center"/>
        <w:rPr>
          <w:rFonts w:ascii="Bahnschrift SemiLight Condensed" w:hAnsi="Bahnschrift SemiLight Condensed"/>
          <w:sz w:val="24"/>
        </w:rPr>
      </w:pPr>
      <w:r>
        <w:rPr>
          <w:rFonts w:ascii="Bahnschrift SemiLight Condensed" w:hAnsi="Bahnschrift SemiLight Condensed"/>
          <w:sz w:val="24"/>
        </w:rPr>
        <w:t xml:space="preserve">Prior to </w:t>
      </w:r>
      <w:r w:rsidRPr="00E32749">
        <w:rPr>
          <w:rFonts w:ascii="Bahnschrift SemiLight Condensed" w:hAnsi="Bahnschrift SemiLight Condensed"/>
          <w:sz w:val="24"/>
        </w:rPr>
        <w:t>beginning your pet’s dental</w:t>
      </w:r>
      <w:r>
        <w:rPr>
          <w:rFonts w:ascii="Bahnschrift SemiLight Condensed" w:hAnsi="Bahnschrift SemiLight Condensed"/>
          <w:sz w:val="24"/>
        </w:rPr>
        <w:t xml:space="preserve"> pr</w:t>
      </w:r>
      <w:r>
        <w:rPr>
          <w:rFonts w:ascii="Bahnschrift SemiLight Condensed" w:hAnsi="Bahnschrift SemiLight Condensed"/>
          <w:sz w:val="24"/>
        </w:rPr>
        <w:t>o</w:t>
      </w:r>
      <w:r>
        <w:rPr>
          <w:rFonts w:ascii="Bahnschrift SemiLight Condensed" w:hAnsi="Bahnschrift SemiLight Condensed"/>
          <w:sz w:val="24"/>
        </w:rPr>
        <w:t>cedure</w:t>
      </w:r>
      <w:r>
        <w:rPr>
          <w:rFonts w:ascii="Bahnschrift SemiLight Condensed" w:hAnsi="Bahnschrift SemiLight Condensed"/>
          <w:sz w:val="24"/>
        </w:rPr>
        <w:t xml:space="preserve"> and at your </w:t>
      </w:r>
      <w:r w:rsidRPr="00E32749">
        <w:rPr>
          <w:rFonts w:ascii="Bahnschrift SemiLight Condensed" w:hAnsi="Bahnschrift SemiLight Condensed"/>
          <w:sz w:val="24"/>
        </w:rPr>
        <w:t xml:space="preserve">request, </w:t>
      </w:r>
      <w:r>
        <w:rPr>
          <w:rFonts w:ascii="Bahnschrift SemiLight Condensed" w:hAnsi="Bahnschrift SemiLight Condensed"/>
          <w:sz w:val="24"/>
        </w:rPr>
        <w:t xml:space="preserve">we can provide </w:t>
      </w:r>
      <w:r w:rsidRPr="00E32749">
        <w:rPr>
          <w:rFonts w:ascii="Bahnschrift SemiLight Condensed" w:hAnsi="Bahnschrift SemiLight Condensed"/>
          <w:sz w:val="24"/>
        </w:rPr>
        <w:t>an es</w:t>
      </w:r>
      <w:r>
        <w:rPr>
          <w:rFonts w:ascii="Bahnschrift SemiLight Condensed" w:hAnsi="Bahnschrift SemiLight Condensed"/>
          <w:sz w:val="24"/>
        </w:rPr>
        <w:t>timate of costs expected to be accrued</w:t>
      </w:r>
      <w:r w:rsidRPr="00E32749">
        <w:rPr>
          <w:rFonts w:ascii="Bahnschrift SemiLight Condensed" w:hAnsi="Bahnschrift SemiLight Condensed"/>
          <w:sz w:val="24"/>
        </w:rPr>
        <w:t xml:space="preserve">.  It is not uncommon, however, that </w:t>
      </w:r>
      <w:r>
        <w:rPr>
          <w:rFonts w:ascii="Bahnschrift SemiLight Condensed" w:hAnsi="Bahnschrift SemiLight Condensed"/>
          <w:sz w:val="24"/>
        </w:rPr>
        <w:t xml:space="preserve">additional findings can arise </w:t>
      </w:r>
      <w:r w:rsidRPr="00E32749">
        <w:rPr>
          <w:rFonts w:ascii="Bahnschrift SemiLight Condensed" w:hAnsi="Bahnschrift SemiLight Condensed"/>
          <w:sz w:val="24"/>
        </w:rPr>
        <w:t xml:space="preserve">once your pet is </w:t>
      </w:r>
      <w:r>
        <w:rPr>
          <w:rFonts w:ascii="Bahnschrift SemiLight Condensed" w:hAnsi="Bahnschrift SemiLight Condensed"/>
          <w:sz w:val="24"/>
        </w:rPr>
        <w:t>under anesthesia. If</w:t>
      </w:r>
      <w:r w:rsidRPr="00E32749">
        <w:rPr>
          <w:rFonts w:ascii="Bahnschrift SemiLight Condensed" w:hAnsi="Bahnschrift SemiLight Condensed"/>
          <w:sz w:val="24"/>
        </w:rPr>
        <w:t xml:space="preserve"> necessary</w:t>
      </w:r>
      <w:r>
        <w:rPr>
          <w:rFonts w:ascii="Bahnschrift SemiLight Condensed" w:hAnsi="Bahnschrift SemiLight Condensed"/>
          <w:sz w:val="24"/>
        </w:rPr>
        <w:t xml:space="preserve">, extractions may </w:t>
      </w:r>
      <w:r w:rsidRPr="00E32749">
        <w:rPr>
          <w:rFonts w:ascii="Bahnschrift SemiLight Condensed" w:hAnsi="Bahnschrift SemiLight Condensed"/>
          <w:sz w:val="24"/>
        </w:rPr>
        <w:t>be recommended.</w:t>
      </w:r>
    </w:p>
    <w:p w:rsidR="00E32749" w:rsidRPr="00E32749" w:rsidRDefault="00E32749" w:rsidP="00E32749">
      <w:pPr>
        <w:rPr>
          <w:rFonts w:ascii="Bahnschrift SemiLight Condensed" w:hAnsi="Bahnschrift SemiLight Condensed"/>
          <w:sz w:val="24"/>
        </w:rPr>
      </w:pPr>
      <w:r w:rsidRPr="00E32749">
        <w:rPr>
          <w:rFonts w:ascii="Bahnschrift SemiLight Condensed" w:hAnsi="Bahnschrift SemiLight Condensed"/>
          <w:sz w:val="24"/>
        </w:rPr>
        <w:t xml:space="preserve">I Authorize Pet Central </w:t>
      </w:r>
      <w:r w:rsidR="00CD19B1">
        <w:rPr>
          <w:rFonts w:ascii="Bahnschrift SemiLight Condensed" w:hAnsi="Bahnschrift SemiLight Condensed"/>
          <w:sz w:val="24"/>
        </w:rPr>
        <w:t xml:space="preserve">Animal Hospital </w:t>
      </w:r>
      <w:r w:rsidRPr="00E32749">
        <w:rPr>
          <w:rFonts w:ascii="Bahnschrift SemiLight Condensed" w:hAnsi="Bahnschrift SemiLight Condensed"/>
          <w:sz w:val="24"/>
        </w:rPr>
        <w:t>to perform the following procedures:</w:t>
      </w:r>
    </w:p>
    <w:p w:rsidR="00E32749" w:rsidRPr="00E32749" w:rsidRDefault="00CD19B1" w:rsidP="00E32749">
      <w:pPr>
        <w:rPr>
          <w:rFonts w:ascii="Bahnschrift SemiLight Condensed" w:hAnsi="Bahnschrift SemiLight Condensed"/>
          <w:sz w:val="24"/>
        </w:rPr>
      </w:pPr>
      <w:r>
        <w:rPr>
          <w:rFonts w:ascii="Bahnschrift SemiLight Condensed" w:hAnsi="Bahnschrift SemiLigh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9907F" wp14:editId="48C924CA">
                <wp:simplePos x="0" y="0"/>
                <wp:positionH relativeFrom="column">
                  <wp:posOffset>213360</wp:posOffset>
                </wp:positionH>
                <wp:positionV relativeFrom="paragraph">
                  <wp:posOffset>8255</wp:posOffset>
                </wp:positionV>
                <wp:extent cx="152400" cy="160020"/>
                <wp:effectExtent l="0" t="0" r="1905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6.8pt;margin-top:.65pt;width:12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" filled="f" strokecolor="black [3213]"/>
            </w:pict>
          </mc:Fallback>
        </mc:AlternateContent>
      </w:r>
      <w:r w:rsidR="00E32749" w:rsidRPr="00E32749">
        <w:rPr>
          <w:rFonts w:ascii="Bahnschrift SemiLight Condensed" w:hAnsi="Bahnschrift SemiLight Condensed"/>
          <w:sz w:val="24"/>
        </w:rPr>
        <w:t xml:space="preserve">    </w:t>
      </w:r>
      <w:r>
        <w:rPr>
          <w:rFonts w:ascii="Bahnschrift SemiLight Condensed" w:hAnsi="Bahnschrift SemiLight Condensed"/>
          <w:sz w:val="24"/>
        </w:rPr>
        <w:tab/>
      </w:r>
      <w:r w:rsidR="00E32749" w:rsidRPr="00E32749">
        <w:rPr>
          <w:rFonts w:ascii="Bahnschrift SemiLight Condensed" w:hAnsi="Bahnschrift SemiLight Condensed"/>
          <w:sz w:val="24"/>
        </w:rPr>
        <w:t>General Anesthesia</w:t>
      </w:r>
    </w:p>
    <w:p w:rsidR="00E32749" w:rsidRPr="00E32749" w:rsidRDefault="00CD19B1" w:rsidP="00E32749">
      <w:pPr>
        <w:rPr>
          <w:rFonts w:ascii="Bahnschrift SemiLight Condensed" w:hAnsi="Bahnschrift SemiLight Condensed"/>
          <w:sz w:val="24"/>
        </w:rPr>
      </w:pPr>
      <w:r>
        <w:rPr>
          <w:rFonts w:ascii="Bahnschrift SemiLight Condensed" w:hAnsi="Bahnschrift SemiLigh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DD9FD" wp14:editId="55F0AF74">
                <wp:simplePos x="0" y="0"/>
                <wp:positionH relativeFrom="column">
                  <wp:posOffset>213360</wp:posOffset>
                </wp:positionH>
                <wp:positionV relativeFrom="paragraph">
                  <wp:posOffset>6350</wp:posOffset>
                </wp:positionV>
                <wp:extent cx="152400" cy="160020"/>
                <wp:effectExtent l="0" t="0" r="1905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6.8pt;margin-top:.5pt;width:12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" filled="f" strokecolor="black [3213]"/>
            </w:pict>
          </mc:Fallback>
        </mc:AlternateContent>
      </w:r>
      <w:r w:rsidR="00E32749" w:rsidRPr="00E32749">
        <w:rPr>
          <w:rFonts w:ascii="Bahnschrift SemiLight Condensed" w:hAnsi="Bahnschrift SemiLight Condensed"/>
          <w:sz w:val="24"/>
        </w:rPr>
        <w:t xml:space="preserve">    </w:t>
      </w:r>
      <w:r>
        <w:rPr>
          <w:rFonts w:ascii="Bahnschrift SemiLight Condensed" w:hAnsi="Bahnschrift SemiLight Condensed"/>
          <w:sz w:val="24"/>
        </w:rPr>
        <w:tab/>
      </w:r>
      <w:proofErr w:type="gramStart"/>
      <w:r w:rsidR="00E32749" w:rsidRPr="00E32749">
        <w:rPr>
          <w:rFonts w:ascii="Bahnschrift SemiLight Condensed" w:hAnsi="Bahnschrift SemiLight Condensed"/>
          <w:sz w:val="24"/>
        </w:rPr>
        <w:t>Ultrasonic scaling, polishing, and sealing.</w:t>
      </w:r>
      <w:proofErr w:type="gramEnd"/>
    </w:p>
    <w:p w:rsidR="00E32749" w:rsidRPr="00E32749" w:rsidRDefault="00CD19B1" w:rsidP="00E32749">
      <w:pPr>
        <w:rPr>
          <w:rFonts w:ascii="Bahnschrift SemiLight Condensed" w:hAnsi="Bahnschrift SemiLight Condensed"/>
          <w:sz w:val="24"/>
        </w:rPr>
      </w:pPr>
      <w:r>
        <w:rPr>
          <w:rFonts w:ascii="Bahnschrift SemiLight Condensed" w:hAnsi="Bahnschrift SemiLigh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3715F" wp14:editId="20E13FE7">
                <wp:simplePos x="0" y="0"/>
                <wp:positionH relativeFrom="column">
                  <wp:posOffset>220980</wp:posOffset>
                </wp:positionH>
                <wp:positionV relativeFrom="paragraph">
                  <wp:posOffset>4445</wp:posOffset>
                </wp:positionV>
                <wp:extent cx="152400" cy="160020"/>
                <wp:effectExtent l="0" t="0" r="1905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7.4pt;margin-top:.35pt;width:12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" filled="f" strokecolor="black [3213]"/>
            </w:pict>
          </mc:Fallback>
        </mc:AlternateContent>
      </w:r>
      <w:r w:rsidR="00E32749" w:rsidRPr="00E32749">
        <w:rPr>
          <w:rFonts w:ascii="Bahnschrift SemiLight Condensed" w:hAnsi="Bahnschrift SemiLight Condensed"/>
          <w:sz w:val="24"/>
        </w:rPr>
        <w:t xml:space="preserve">    </w:t>
      </w:r>
      <w:r>
        <w:rPr>
          <w:rFonts w:ascii="Bahnschrift SemiLight Condensed" w:hAnsi="Bahnschrift SemiLight Condensed"/>
          <w:sz w:val="24"/>
        </w:rPr>
        <w:tab/>
      </w:r>
      <w:proofErr w:type="gramStart"/>
      <w:r>
        <w:rPr>
          <w:rFonts w:ascii="Bahnschrift SemiLight Condensed" w:hAnsi="Bahnschrift SemiLight Condensed"/>
          <w:sz w:val="24"/>
        </w:rPr>
        <w:t>Necessary tooth extractions;</w:t>
      </w:r>
      <w:r w:rsidR="00E32749" w:rsidRPr="00E32749">
        <w:rPr>
          <w:rFonts w:ascii="Bahnschrift SemiLight Condensed" w:hAnsi="Bahnschrift SemiLight Condensed"/>
          <w:sz w:val="24"/>
        </w:rPr>
        <w:t xml:space="preserve"> including ones that may not have been previously identified.</w:t>
      </w:r>
      <w:proofErr w:type="gramEnd"/>
    </w:p>
    <w:p w:rsidR="00E32749" w:rsidRPr="00E32749" w:rsidRDefault="00E32749" w:rsidP="00E32749">
      <w:pPr>
        <w:rPr>
          <w:rFonts w:ascii="Bahnschrift SemiLight Condensed" w:hAnsi="Bahnschrift SemiLight Condensed"/>
          <w:sz w:val="24"/>
        </w:rPr>
      </w:pPr>
    </w:p>
    <w:p w:rsidR="00E32749" w:rsidRPr="00E32749" w:rsidRDefault="00E32749" w:rsidP="00E32749">
      <w:pPr>
        <w:rPr>
          <w:rFonts w:ascii="Bahnschrift SemiLight Condensed" w:hAnsi="Bahnschrift SemiLight Condensed"/>
          <w:sz w:val="24"/>
        </w:rPr>
      </w:pPr>
      <w:r w:rsidRPr="00E32749">
        <w:rPr>
          <w:rFonts w:ascii="Bahnschrift SemiLight Condensed" w:hAnsi="Bahnschrift SemiLight Condensed"/>
          <w:sz w:val="24"/>
        </w:rPr>
        <w:t xml:space="preserve">Factors that limit our ability to detect </w:t>
      </w:r>
      <w:r w:rsidR="00CD19B1">
        <w:rPr>
          <w:rFonts w:ascii="Bahnschrift SemiLight Condensed" w:hAnsi="Bahnschrift SemiLight Condensed"/>
          <w:sz w:val="24"/>
        </w:rPr>
        <w:t>dental related complications</w:t>
      </w:r>
      <w:r w:rsidR="00CD19B1" w:rsidRPr="00E32749">
        <w:rPr>
          <w:rFonts w:ascii="Bahnschrift SemiLight Condensed" w:hAnsi="Bahnschrift SemiLight Condensed"/>
          <w:sz w:val="24"/>
        </w:rPr>
        <w:t xml:space="preserve"> </w:t>
      </w:r>
      <w:r w:rsidRPr="00E32749">
        <w:rPr>
          <w:rFonts w:ascii="Bahnschrift SemiLight Condensed" w:hAnsi="Bahnschrift SemiLight Condensed"/>
          <w:sz w:val="24"/>
        </w:rPr>
        <w:t>may include:</w:t>
      </w:r>
    </w:p>
    <w:p w:rsidR="00E32749" w:rsidRPr="00E32749" w:rsidRDefault="00CD19B1" w:rsidP="00E32749">
      <w:pPr>
        <w:numPr>
          <w:ilvl w:val="0"/>
          <w:numId w:val="1"/>
        </w:numPr>
        <w:rPr>
          <w:rFonts w:ascii="Bahnschrift SemiLight Condensed" w:hAnsi="Bahnschrift SemiLight Condensed"/>
          <w:sz w:val="24"/>
        </w:rPr>
      </w:pPr>
      <w:r>
        <w:rPr>
          <w:rFonts w:ascii="Bahnschrift SemiLight Condensed" w:hAnsi="Bahnschrift SemiLight Condensed"/>
          <w:sz w:val="24"/>
        </w:rPr>
        <w:t>P</w:t>
      </w:r>
      <w:r w:rsidR="00E32749" w:rsidRPr="00E32749">
        <w:rPr>
          <w:rFonts w:ascii="Bahnschrift SemiLight Condensed" w:hAnsi="Bahnschrift SemiLight Condensed"/>
          <w:sz w:val="24"/>
        </w:rPr>
        <w:t>atient cooperation.  </w:t>
      </w:r>
      <w:r>
        <w:rPr>
          <w:rFonts w:ascii="Bahnschrift SemiLight Condensed" w:hAnsi="Bahnschrift SemiLight Condensed"/>
          <w:sz w:val="24"/>
        </w:rPr>
        <w:t xml:space="preserve">If your animal is not cooperative prior to being medicated, </w:t>
      </w:r>
      <w:r w:rsidR="00E32749" w:rsidRPr="00E32749">
        <w:rPr>
          <w:rFonts w:ascii="Bahnschrift SemiLight Condensed" w:hAnsi="Bahnschrift SemiLight Condensed"/>
          <w:sz w:val="24"/>
        </w:rPr>
        <w:t>the Veterinarian’s capacity to vis</w:t>
      </w:r>
      <w:r>
        <w:rPr>
          <w:rFonts w:ascii="Bahnschrift SemiLight Condensed" w:hAnsi="Bahnschrift SemiLight Condensed"/>
          <w:sz w:val="24"/>
        </w:rPr>
        <w:t>ualize the back of the mouth as well as</w:t>
      </w:r>
      <w:r w:rsidR="00E32749" w:rsidRPr="00E32749">
        <w:rPr>
          <w:rFonts w:ascii="Bahnschrift SemiLight Condensed" w:hAnsi="Bahnschrift SemiLight Condensed"/>
          <w:sz w:val="24"/>
        </w:rPr>
        <w:t xml:space="preserve"> any problems with the teeth, gums, or tongue</w:t>
      </w:r>
      <w:r>
        <w:rPr>
          <w:rFonts w:ascii="Bahnschrift SemiLight Condensed" w:hAnsi="Bahnschrift SemiLight Condensed"/>
          <w:sz w:val="24"/>
        </w:rPr>
        <w:t>, may be reduced</w:t>
      </w:r>
      <w:r w:rsidR="00E32749" w:rsidRPr="00E32749">
        <w:rPr>
          <w:rFonts w:ascii="Bahnschrift SemiLight Condensed" w:hAnsi="Bahnschrift SemiLight Condensed"/>
          <w:sz w:val="24"/>
        </w:rPr>
        <w:t>.</w:t>
      </w:r>
    </w:p>
    <w:p w:rsidR="00E32749" w:rsidRPr="00E32749" w:rsidRDefault="00CD19B1" w:rsidP="00E32749">
      <w:pPr>
        <w:numPr>
          <w:ilvl w:val="0"/>
          <w:numId w:val="1"/>
        </w:numPr>
        <w:rPr>
          <w:rFonts w:ascii="Bahnschrift SemiLight Condensed" w:hAnsi="Bahnschrift SemiLight Condensed"/>
          <w:sz w:val="24"/>
        </w:rPr>
      </w:pPr>
      <w:r>
        <w:rPr>
          <w:rFonts w:ascii="Bahnschrift SemiLight Condensed" w:hAnsi="Bahnschrift SemiLight Condensed"/>
          <w:sz w:val="24"/>
        </w:rPr>
        <w:t xml:space="preserve">Instruments and Imaging. </w:t>
      </w:r>
      <w:r w:rsidR="00E32749" w:rsidRPr="00E32749">
        <w:rPr>
          <w:rFonts w:ascii="Bahnschrift SemiLight Condensed" w:hAnsi="Bahnschrift SemiLight Condensed"/>
          <w:sz w:val="24"/>
        </w:rPr>
        <w:t>Many periodontal problems of the tooth can only be detected by probing under the gums with a dental instrument or dental x-rays.</w:t>
      </w:r>
    </w:p>
    <w:p w:rsidR="00E32749" w:rsidRPr="00E32749" w:rsidRDefault="00E32749" w:rsidP="00E32749">
      <w:pPr>
        <w:numPr>
          <w:ilvl w:val="0"/>
          <w:numId w:val="1"/>
        </w:numPr>
        <w:rPr>
          <w:rFonts w:ascii="Bahnschrift SemiLight Condensed" w:hAnsi="Bahnschrift SemiLight Condensed"/>
          <w:sz w:val="24"/>
        </w:rPr>
      </w:pPr>
      <w:r w:rsidRPr="00E32749">
        <w:rPr>
          <w:rFonts w:ascii="Bahnschrift SemiLight Condensed" w:hAnsi="Bahnschrift SemiLight Condensed"/>
          <w:sz w:val="24"/>
        </w:rPr>
        <w:t>Cavities can be hidden by dental tartar.</w:t>
      </w:r>
    </w:p>
    <w:p w:rsidR="00E32749" w:rsidRPr="00E32749" w:rsidRDefault="00E32749" w:rsidP="00E32749">
      <w:pPr>
        <w:rPr>
          <w:rFonts w:ascii="Bahnschrift SemiLight Condensed" w:hAnsi="Bahnschrift SemiLight Condensed"/>
          <w:sz w:val="24"/>
        </w:rPr>
      </w:pPr>
      <w:r w:rsidRPr="00E32749">
        <w:rPr>
          <w:rFonts w:ascii="Bahnschrift SemiLight Condensed" w:hAnsi="Bahnschrift SemiLight Condensed"/>
          <w:sz w:val="24"/>
        </w:rPr>
        <w:t>If I am unavailable when you call, please:</w:t>
      </w:r>
    </w:p>
    <w:p w:rsidR="00E32749" w:rsidRPr="00E32749" w:rsidRDefault="00CD19B1" w:rsidP="00E32749">
      <w:pPr>
        <w:rPr>
          <w:rFonts w:ascii="Bahnschrift SemiLight Condensed" w:hAnsi="Bahnschrift SemiLight Condensed"/>
          <w:sz w:val="24"/>
        </w:rPr>
      </w:pPr>
      <w:r>
        <w:rPr>
          <w:rFonts w:ascii="Bahnschrift SemiLight Condensed" w:hAnsi="Bahnschrift SemiLigh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D3417" wp14:editId="1EA458E2">
                <wp:simplePos x="0" y="0"/>
                <wp:positionH relativeFrom="column">
                  <wp:posOffset>220980</wp:posOffset>
                </wp:positionH>
                <wp:positionV relativeFrom="paragraph">
                  <wp:posOffset>41275</wp:posOffset>
                </wp:positionV>
                <wp:extent cx="152400" cy="160020"/>
                <wp:effectExtent l="0" t="0" r="1905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7.4pt;margin-top:3.25pt;width:12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" filled="f" strokecolor="black [3213]"/>
            </w:pict>
          </mc:Fallback>
        </mc:AlternateContent>
      </w:r>
      <w:r w:rsidR="00E32749" w:rsidRPr="00E32749">
        <w:rPr>
          <w:rFonts w:ascii="Bahnschrift SemiLight Condensed" w:hAnsi="Bahnschrift SemiLight Condensed"/>
          <w:sz w:val="24"/>
        </w:rPr>
        <w:t xml:space="preserve">         </w:t>
      </w:r>
      <w:r>
        <w:rPr>
          <w:rFonts w:ascii="Bahnschrift SemiLight Condensed" w:hAnsi="Bahnschrift SemiLight Condensed"/>
          <w:sz w:val="24"/>
        </w:rPr>
        <w:tab/>
      </w:r>
      <w:r w:rsidR="00E32749" w:rsidRPr="00E32749">
        <w:rPr>
          <w:rFonts w:ascii="Bahnschrift SemiLight Condensed" w:hAnsi="Bahnschrift SemiLight Condensed"/>
          <w:sz w:val="24"/>
        </w:rPr>
        <w:t xml:space="preserve"> Perform the necessary procedures.</w:t>
      </w:r>
    </w:p>
    <w:p w:rsidR="00E32749" w:rsidRPr="00E32749" w:rsidRDefault="00CD19B1" w:rsidP="00CD19B1">
      <w:pPr>
        <w:ind w:left="720"/>
        <w:rPr>
          <w:rFonts w:ascii="Bahnschrift SemiLight Condensed" w:hAnsi="Bahnschrift SemiLight Condensed"/>
          <w:sz w:val="24"/>
        </w:rPr>
      </w:pPr>
      <w:r>
        <w:rPr>
          <w:rFonts w:ascii="Bahnschrift SemiLight Condensed" w:hAnsi="Bahnschrift SemiLigh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8F73A" wp14:editId="47E13952">
                <wp:simplePos x="0" y="0"/>
                <wp:positionH relativeFrom="column">
                  <wp:posOffset>220980</wp:posOffset>
                </wp:positionH>
                <wp:positionV relativeFrom="paragraph">
                  <wp:posOffset>8890</wp:posOffset>
                </wp:positionV>
                <wp:extent cx="152400" cy="160020"/>
                <wp:effectExtent l="0" t="0" r="1905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7.4pt;margin-top:.7pt;width:12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" filled="f" strokecolor="black [3213]"/>
            </w:pict>
          </mc:Fallback>
        </mc:AlternateContent>
      </w:r>
      <w:r w:rsidR="00E32749" w:rsidRPr="00E32749">
        <w:rPr>
          <w:rFonts w:ascii="Bahnschrift SemiLight Condensed" w:hAnsi="Bahnschrift SemiLight Condensed"/>
          <w:sz w:val="24"/>
        </w:rPr>
        <w:t>Do only what I have authorized.  I understand that my pet may have to undergo another anesthetic experience to complete the dental treatment.</w:t>
      </w:r>
    </w:p>
    <w:p w:rsidR="00E32749" w:rsidRPr="00E32749" w:rsidRDefault="00E32749" w:rsidP="00E32749">
      <w:pPr>
        <w:rPr>
          <w:rFonts w:ascii="Bahnschrift SemiLight Condensed" w:hAnsi="Bahnschrift SemiLight Condensed"/>
          <w:sz w:val="24"/>
        </w:rPr>
      </w:pPr>
    </w:p>
    <w:p w:rsidR="00E32749" w:rsidRPr="00E32749" w:rsidRDefault="00CD19B1" w:rsidP="00E32749">
      <w:pPr>
        <w:rPr>
          <w:rFonts w:ascii="Bahnschrift SemiLight Condensed" w:hAnsi="Bahnschrift SemiLight Condensed"/>
          <w:sz w:val="24"/>
        </w:rPr>
      </w:pPr>
      <w:r>
        <w:rPr>
          <w:rFonts w:ascii="Bahnschrift SemiLight Condensed" w:hAnsi="Bahnschrift SemiLight Condensed"/>
          <w:sz w:val="24"/>
        </w:rPr>
        <w:t xml:space="preserve">Signature: </w:t>
      </w:r>
      <w:r w:rsidRPr="00E32749">
        <w:rPr>
          <w:rFonts w:ascii="Bahnschrift SemiLight Condensed" w:hAnsi="Bahnschrift SemiLight Condensed"/>
          <w:sz w:val="24"/>
        </w:rPr>
        <w:t xml:space="preserve"> </w:t>
      </w:r>
      <w:r w:rsidR="00E32749" w:rsidRPr="00E32749">
        <w:rPr>
          <w:rFonts w:ascii="Bahnschrift SemiLight Condensed" w:hAnsi="Bahnschrift SemiLight Condensed"/>
          <w:sz w:val="24"/>
        </w:rPr>
        <w:t>_____________________________________________</w:t>
      </w:r>
      <w:r>
        <w:rPr>
          <w:rFonts w:ascii="Bahnschrift SemiLight Condensed" w:hAnsi="Bahnschrift SemiLight Condensed"/>
          <w:sz w:val="24"/>
        </w:rPr>
        <w:t>_______________________</w:t>
      </w:r>
    </w:p>
    <w:p w:rsidR="004124CE" w:rsidRPr="00E32749" w:rsidRDefault="00CD19B1" w:rsidP="00E32749">
      <w:pPr>
        <w:rPr>
          <w:sz w:val="20"/>
        </w:rPr>
      </w:pPr>
      <w:r>
        <w:rPr>
          <w:rFonts w:ascii="Bahnschrift SemiLight Condensed" w:hAnsi="Bahnschrift SemiLight Condensed"/>
          <w:sz w:val="24"/>
        </w:rPr>
        <w:t>Best p</w:t>
      </w:r>
      <w:r w:rsidR="00E32749" w:rsidRPr="00E32749">
        <w:rPr>
          <w:rFonts w:ascii="Bahnschrift SemiLight Condensed" w:hAnsi="Bahnschrift SemiLight Condensed"/>
          <w:sz w:val="24"/>
        </w:rPr>
        <w:t>hone number to reach you at today:  _____________________________________</w:t>
      </w:r>
    </w:p>
    <w:sectPr w:rsidR="004124CE" w:rsidRPr="00E32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F06"/>
    <w:multiLevelType w:val="multilevel"/>
    <w:tmpl w:val="C2E6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79"/>
    <w:rsid w:val="004124CE"/>
    <w:rsid w:val="007471EB"/>
    <w:rsid w:val="009376AA"/>
    <w:rsid w:val="009966A1"/>
    <w:rsid w:val="00CD19B1"/>
    <w:rsid w:val="00E32749"/>
    <w:rsid w:val="00E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2F83-AD2C-4F40-A285-CE41ECE3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2019-03-29T15:49:00Z</cp:lastPrinted>
  <dcterms:created xsi:type="dcterms:W3CDTF">2019-03-29T15:51:00Z</dcterms:created>
  <dcterms:modified xsi:type="dcterms:W3CDTF">2019-03-29T15:51:00Z</dcterms:modified>
</cp:coreProperties>
</file>